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How Not to Be a Jerk (Conflict Resolution)</w:t>
      </w:r>
    </w:p>
    <w:p>
      <w:pPr>
        <w:pStyle w:val="Heading2"/>
      </w:pPr>
      <w:r>
        <w:t>Class Overview</w:t>
      </w:r>
    </w:p>
    <w:p>
      <w:r>
        <w:t>This 50-minute lesson helps students learn how to handle conflict, arguments, and disagreements in healthy, respectful ways. Students practice staying calm, communicating clearly, listening to others, and solving problems without escalating drama, supporting positive relationships at school and beyond.</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Identify common causes of conflict.</w:t>
        <w:br/>
        <w:t>• Explain strategies for staying calm during disagreements.</w:t>
        <w:br/>
        <w:t>• Use respectful communication to express feelings and needs.</w:t>
        <w:br/>
        <w:t>• Apply basic problem-solving steps to resolve conflicts.</w:t>
      </w:r>
    </w:p>
    <w:p>
      <w:pPr>
        <w:pStyle w:val="Heading2"/>
      </w:pPr>
      <w:r>
        <w:t>Materials Needed</w:t>
      </w:r>
    </w:p>
    <w:p>
      <w:r>
        <w:t>• Student workbook</w:t>
        <w:br/>
        <w:t>• Pencils</w:t>
        <w:br/>
        <w:t>• Whiteboard or chart paper</w:t>
      </w:r>
    </w:p>
    <w:p>
      <w:pPr>
        <w:pStyle w:val="Heading2"/>
      </w:pPr>
      <w:r>
        <w:t>Lesson Sequence with Teacher Scripts</w:t>
      </w:r>
    </w:p>
    <w:p>
      <w:pPr>
        <w:pStyle w:val="Heading3"/>
      </w:pPr>
      <w:r>
        <w:t>1. Introduction &amp; Real-Life Connection (10 minutes)</w:t>
      </w:r>
    </w:p>
    <w:p>
      <w:r>
        <w:t>Teacher Script:</w:t>
        <w:br/>
        <w:t>"Everyone deals with conflict—friends, teammates, classmates, even adults. Today we’ll learn how to handle disagreements without making things worse and without hurting relationships."</w:t>
      </w:r>
    </w:p>
    <w:p>
      <w:pPr>
        <w:pStyle w:val="Heading3"/>
      </w:pPr>
      <w:r>
        <w:t>2. Direct Instruction: Conflict Resolution Skills (15 minutes)</w:t>
      </w:r>
    </w:p>
    <w:p>
      <w:r>
        <w:t>Teacher Script:</w:t>
        <w:br/>
        <w:t>"Conflict often happens when emotions run high or people feel misunderstood. Staying calm, listening, and using respectful words help keep problems from turning into drama."</w:t>
      </w:r>
    </w:p>
    <w:p>
      <w:pPr>
        <w:pStyle w:val="Heading3"/>
      </w:pPr>
      <w:r>
        <w:t>3. Guided Practice: Calm Communication (15 minutes)</w:t>
      </w:r>
    </w:p>
    <w:p>
      <w:r>
        <w:t>Teacher Script:</w:t>
        <w:br/>
        <w:t>"Open your workbook and look at the conflict scenarios. We’ll practice using calm words and problem-solving steps instead of reacting."</w:t>
      </w:r>
    </w:p>
    <w:p>
      <w:pPr>
        <w:pStyle w:val="Heading3"/>
      </w:pPr>
      <w:r>
        <w:t>4. Reflection &amp; Wrap-Up (10 minutes)</w:t>
      </w:r>
    </w:p>
    <w:p>
      <w:r>
        <w:t>Teacher Script:</w:t>
        <w:br/>
        <w:t>"Think about a recent disagreement. What is one thing you could do differently next time to keep it respectful and productive?"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